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12" w:rsidRDefault="00F81712" w:rsidP="007E3DCD">
      <w:pPr>
        <w:jc w:val="center"/>
      </w:pPr>
      <w:r>
        <w:t>Neuro</w:t>
      </w:r>
    </w:p>
    <w:p w:rsidR="007E3DCD" w:rsidRDefault="007E3DCD" w:rsidP="007E3DCD">
      <w:pPr>
        <w:jc w:val="center"/>
      </w:pPr>
      <w:r>
        <w:t>Points to Ponder</w:t>
      </w:r>
    </w:p>
    <w:p w:rsidR="007E3DCD" w:rsidRDefault="007E3DCD" w:rsidP="007E3DCD">
      <w:pPr>
        <w:jc w:val="center"/>
      </w:pPr>
    </w:p>
    <w:p w:rsidR="007E3DCD" w:rsidRPr="00894335" w:rsidRDefault="00894335" w:rsidP="00894335">
      <w:pPr>
        <w:rPr>
          <w:b/>
        </w:rPr>
      </w:pPr>
      <w:r w:rsidRPr="00894335">
        <w:rPr>
          <w:b/>
        </w:rPr>
        <w:t>Spina Bifida</w:t>
      </w:r>
    </w:p>
    <w:p w:rsidR="00894335" w:rsidRDefault="00894335" w:rsidP="00894335">
      <w:r>
        <w:t>_ Protection of the sac</w:t>
      </w:r>
    </w:p>
    <w:p w:rsidR="00894335" w:rsidRDefault="00894335" w:rsidP="00894335">
      <w:r>
        <w:t>_positioning</w:t>
      </w:r>
    </w:p>
    <w:p w:rsidR="00894335" w:rsidRDefault="00894335" w:rsidP="00894335">
      <w:r>
        <w:t>_Know and understand that this defect can occur anywhere along the spine. Therefore, children may have multiple problems. (Example…</w:t>
      </w:r>
      <w:r w:rsidR="005A0334">
        <w:t xml:space="preserve">incontinent </w:t>
      </w:r>
      <w:r>
        <w:t>bowel and bladder</w:t>
      </w:r>
      <w:r w:rsidR="005A0334">
        <w:t>, paralysis, etc</w:t>
      </w:r>
      <w:r>
        <w:t>)</w:t>
      </w:r>
    </w:p>
    <w:p w:rsidR="00894335" w:rsidRDefault="00894335" w:rsidP="00894335">
      <w:pPr>
        <w:rPr>
          <w:b/>
        </w:rPr>
      </w:pPr>
      <w:r>
        <w:t>_</w:t>
      </w:r>
      <w:r w:rsidRPr="00894335">
        <w:rPr>
          <w:b/>
        </w:rPr>
        <w:t>READ-</w:t>
      </w:r>
      <w:r>
        <w:t xml:space="preserve"> Meningomyelocele and Meningocele in the chapter….understand the difference. </w:t>
      </w:r>
      <w:r w:rsidRPr="00894335">
        <w:rPr>
          <w:b/>
        </w:rPr>
        <w:t>Nursing care is the same!</w:t>
      </w:r>
    </w:p>
    <w:p w:rsidR="00894335" w:rsidRDefault="00894335" w:rsidP="00894335">
      <w:pPr>
        <w:rPr>
          <w:b/>
        </w:rPr>
      </w:pPr>
      <w:r>
        <w:rPr>
          <w:b/>
        </w:rPr>
        <w:t>Hydrocephalus</w:t>
      </w:r>
    </w:p>
    <w:p w:rsidR="00894335" w:rsidRDefault="00894335" w:rsidP="00894335">
      <w:r>
        <w:rPr>
          <w:b/>
        </w:rPr>
        <w:t>_</w:t>
      </w:r>
      <w:r>
        <w:t>Clinical manifestations – bulging fontanel, high pitched cry, irritability, sun setting sign,  increased head circumference, headache, nausea and vomiting (Parents must be taught these signs)</w:t>
      </w:r>
    </w:p>
    <w:p w:rsidR="00894335" w:rsidRDefault="00894335" w:rsidP="00894335">
      <w:r>
        <w:t>Based on the clinical findings above</w:t>
      </w:r>
      <w:r w:rsidR="009E00C6">
        <w:t xml:space="preserve"> make sure signs and symptoms of ICP are understood.</w:t>
      </w:r>
    </w:p>
    <w:p w:rsidR="009E00C6" w:rsidRDefault="009E00C6" w:rsidP="00894335">
      <w:r>
        <w:t xml:space="preserve">*the best indicator for recognizing problems with shunts for the parent is/are high pitch cry, change in LOC but for the nurse caring for the patient </w:t>
      </w:r>
      <w:r w:rsidRPr="009E00C6">
        <w:rPr>
          <w:b/>
        </w:rPr>
        <w:t>….increased head circumference</w:t>
      </w:r>
      <w:r>
        <w:t xml:space="preserve">  and or </w:t>
      </w:r>
      <w:r w:rsidRPr="009E00C6">
        <w:rPr>
          <w:b/>
        </w:rPr>
        <w:t>bulging fontanel</w:t>
      </w:r>
      <w:r>
        <w:t xml:space="preserve"> is the best indicator*</w:t>
      </w:r>
    </w:p>
    <w:p w:rsidR="009E00C6" w:rsidRDefault="009E00C6" w:rsidP="00894335">
      <w:r>
        <w:t>_</w:t>
      </w:r>
      <w:r w:rsidRPr="009E00C6">
        <w:rPr>
          <w:b/>
        </w:rPr>
        <w:t>Shunts</w:t>
      </w:r>
      <w:r>
        <w:t xml:space="preserve"> are the treatment for Hydrocephalus. Know and understand nursing management.</w:t>
      </w:r>
    </w:p>
    <w:p w:rsidR="009E00C6" w:rsidRDefault="009E00C6" w:rsidP="00894335">
      <w:pPr>
        <w:rPr>
          <w:b/>
        </w:rPr>
      </w:pPr>
      <w:r w:rsidRPr="009E00C6">
        <w:rPr>
          <w:b/>
        </w:rPr>
        <w:t>Seizures</w:t>
      </w:r>
    </w:p>
    <w:p w:rsidR="009E00C6" w:rsidRDefault="009E00C6" w:rsidP="00894335">
      <w:r>
        <w:t>_Know what to do during a seizure (KEEP THE PATIENT SAFE!!! Patent airway, type of movement, time the seizure)</w:t>
      </w:r>
    </w:p>
    <w:p w:rsidR="009E00C6" w:rsidRDefault="009E00C6" w:rsidP="00894335">
      <w:r>
        <w:t>-Know what the postictal period is after a Grand Mal seizure</w:t>
      </w:r>
    </w:p>
    <w:p w:rsidR="009E00C6" w:rsidRDefault="009E00C6" w:rsidP="00894335">
      <w:pPr>
        <w:rPr>
          <w:b/>
        </w:rPr>
      </w:pPr>
      <w:r>
        <w:t xml:space="preserve">-Nursing considerations and Patient teaching for </w:t>
      </w:r>
      <w:r>
        <w:rPr>
          <w:b/>
        </w:rPr>
        <w:t>D</w:t>
      </w:r>
      <w:r w:rsidRPr="009E00C6">
        <w:rPr>
          <w:b/>
        </w:rPr>
        <w:t>ilantin</w:t>
      </w:r>
      <w:r>
        <w:rPr>
          <w:b/>
        </w:rPr>
        <w:t xml:space="preserve"> </w:t>
      </w:r>
    </w:p>
    <w:p w:rsidR="009E00C6" w:rsidRDefault="009E00C6" w:rsidP="00894335">
      <w:pPr>
        <w:rPr>
          <w:b/>
        </w:rPr>
      </w:pPr>
      <w:r>
        <w:rPr>
          <w:b/>
        </w:rPr>
        <w:t>Meningitis</w:t>
      </w:r>
    </w:p>
    <w:p w:rsidR="009E00C6" w:rsidRDefault="009E00C6" w:rsidP="00894335">
      <w:r>
        <w:rPr>
          <w:b/>
        </w:rPr>
        <w:t>_</w:t>
      </w:r>
      <w:r w:rsidR="005A0334">
        <w:t>Clinical manifestations-irritability, fever, nuchal rigidity, photophobia, headaches, vomiting, bulging fontanel</w:t>
      </w:r>
    </w:p>
    <w:p w:rsidR="005A0334" w:rsidRDefault="005A0334" w:rsidP="00894335">
      <w:r>
        <w:t xml:space="preserve">_Due to photophobia- be able to pick out items that you would </w:t>
      </w:r>
      <w:r w:rsidRPr="005A0334">
        <w:rPr>
          <w:i/>
        </w:rPr>
        <w:t xml:space="preserve">remove </w:t>
      </w:r>
      <w:r>
        <w:t>from a patient’s room</w:t>
      </w:r>
    </w:p>
    <w:p w:rsidR="005A0334" w:rsidRDefault="005A0334" w:rsidP="00894335">
      <w:pPr>
        <w:rPr>
          <w:b/>
        </w:rPr>
      </w:pPr>
      <w:r>
        <w:t>_Bacterial Meningitis</w:t>
      </w:r>
      <w:r w:rsidRPr="005A0334">
        <w:rPr>
          <w:b/>
        </w:rPr>
        <w:t>- ISOLATION</w:t>
      </w:r>
      <w:r>
        <w:rPr>
          <w:b/>
        </w:rPr>
        <w:t>, IV antibiotics</w:t>
      </w:r>
    </w:p>
    <w:p w:rsidR="005A0334" w:rsidRPr="005A0334" w:rsidRDefault="005A0334" w:rsidP="00894335">
      <w:r>
        <w:rPr>
          <w:b/>
        </w:rPr>
        <w:lastRenderedPageBreak/>
        <w:t>_</w:t>
      </w:r>
      <w:r>
        <w:t xml:space="preserve">When would you </w:t>
      </w:r>
      <w:r w:rsidRPr="005A0334">
        <w:rPr>
          <w:b/>
          <w:u w:val="single"/>
        </w:rPr>
        <w:t xml:space="preserve">start </w:t>
      </w:r>
      <w:r>
        <w:t>the antibiotics??????</w:t>
      </w:r>
    </w:p>
    <w:p w:rsidR="005A0334" w:rsidRDefault="005A0334" w:rsidP="00894335">
      <w:r>
        <w:rPr>
          <w:b/>
        </w:rPr>
        <w:t>_</w:t>
      </w:r>
      <w:r>
        <w:t xml:space="preserve">Laboratory findings for Bacterial Meningitis- </w:t>
      </w:r>
      <w:r w:rsidRPr="005A0334">
        <w:rPr>
          <w:b/>
          <w:u w:val="single"/>
        </w:rPr>
        <w:t>KNOW THESE</w:t>
      </w:r>
      <w:r>
        <w:rPr>
          <w:b/>
        </w:rPr>
        <w:t>...</w:t>
      </w:r>
      <w:r>
        <w:t>cloudy CSF, increased protein, decreased glucose</w:t>
      </w:r>
    </w:p>
    <w:p w:rsidR="005A0334" w:rsidRDefault="005A0334" w:rsidP="00894335">
      <w:r w:rsidRPr="005A0334">
        <w:rPr>
          <w:b/>
        </w:rPr>
        <w:t>Cerebral Palsy</w:t>
      </w:r>
      <w:r>
        <w:rPr>
          <w:b/>
        </w:rPr>
        <w:t xml:space="preserve">- </w:t>
      </w:r>
      <w:r w:rsidRPr="005A0334">
        <w:t>most common cause</w:t>
      </w:r>
      <w:r>
        <w:t xml:space="preserve"> of CP is prematurity and low birth weight (NICU babies)</w:t>
      </w:r>
    </w:p>
    <w:p w:rsidR="005A0334" w:rsidRDefault="005A0334" w:rsidP="00894335">
      <w:r>
        <w:t xml:space="preserve">_Children may present with multiple problems! </w:t>
      </w:r>
      <w:r w:rsidR="00F81712">
        <w:t>No cure</w:t>
      </w:r>
    </w:p>
    <w:p w:rsidR="00F81712" w:rsidRDefault="00F81712" w:rsidP="00894335">
      <w:pPr>
        <w:rPr>
          <w:b/>
          <w:u w:val="single"/>
        </w:rPr>
      </w:pPr>
      <w:r>
        <w:t xml:space="preserve">_PT/OT braces and walkers, physical therapy needed </w:t>
      </w:r>
      <w:r w:rsidRPr="00F81712">
        <w:rPr>
          <w:b/>
          <w:u w:val="single"/>
        </w:rPr>
        <w:t>to challenge affected limbs</w:t>
      </w:r>
    </w:p>
    <w:p w:rsidR="00F81712" w:rsidRPr="00F81712" w:rsidRDefault="00F81712" w:rsidP="00894335">
      <w:r>
        <w:t xml:space="preserve">Be able to pick out assistive devices that provide the </w:t>
      </w:r>
      <w:r w:rsidRPr="00F81712">
        <w:rPr>
          <w:i/>
        </w:rPr>
        <w:t>greatest challenge</w:t>
      </w:r>
      <w:r>
        <w:t xml:space="preserve"> to children with limited abilities.</w:t>
      </w:r>
    </w:p>
    <w:p w:rsidR="005A0334" w:rsidRPr="005A0334" w:rsidRDefault="005A0334" w:rsidP="00894335"/>
    <w:p w:rsidR="009E00C6" w:rsidRPr="009E00C6" w:rsidRDefault="009E00C6" w:rsidP="00894335">
      <w:r>
        <w:br/>
      </w:r>
    </w:p>
    <w:sectPr w:rsidR="009E00C6" w:rsidRPr="009E00C6" w:rsidSect="00DA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E79"/>
    <w:multiLevelType w:val="hybridMultilevel"/>
    <w:tmpl w:val="F906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E3DCD"/>
    <w:rsid w:val="005A0334"/>
    <w:rsid w:val="007E3DCD"/>
    <w:rsid w:val="00894335"/>
    <w:rsid w:val="009E00C6"/>
    <w:rsid w:val="00DA1684"/>
    <w:rsid w:val="00F8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Florence-Darlington Technical College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Lebron James</dc:creator>
  <cp:keywords/>
  <dc:description/>
  <cp:lastModifiedBy>Lebron James</cp:lastModifiedBy>
  <cp:revision>2</cp:revision>
  <dcterms:created xsi:type="dcterms:W3CDTF">2010-11-03T18:02:00Z</dcterms:created>
  <dcterms:modified xsi:type="dcterms:W3CDTF">2010-11-03T18:02:00Z</dcterms:modified>
</cp:coreProperties>
</file>